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211BD">
        <w:rPr>
          <w:rFonts w:ascii="Helvetica" w:hAnsi="Helvetica" w:cs="Helvetica"/>
          <w:b/>
          <w:color w:val="333333"/>
          <w:sz w:val="20"/>
          <w:szCs w:val="20"/>
        </w:rPr>
        <w:t>90294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6211BD">
        <w:rPr>
          <w:b/>
          <w:bCs/>
          <w:sz w:val="18"/>
          <w:szCs w:val="20"/>
        </w:rPr>
        <w:t>162</w:t>
      </w:r>
      <w:r w:rsidRPr="00592C50">
        <w:rPr>
          <w:b/>
          <w:bCs/>
          <w:sz w:val="18"/>
          <w:szCs w:val="20"/>
        </w:rPr>
        <w:t>/TC/</w:t>
      </w:r>
      <w:r w:rsidR="006211BD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6211BD">
        <w:rPr>
          <w:b/>
          <w:bCs/>
          <w:sz w:val="18"/>
          <w:szCs w:val="20"/>
        </w:rPr>
        <w:t xml:space="preserve">    Dated: 05/05</w:t>
      </w:r>
      <w:r w:rsidR="00A62FE2">
        <w:rPr>
          <w:b/>
          <w:bCs/>
          <w:sz w:val="18"/>
          <w:szCs w:val="20"/>
        </w:rPr>
        <w:t>/202</w:t>
      </w:r>
      <w:r w:rsidR="006211BD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FA32C5">
        <w:fldChar w:fldCharType="begin"/>
      </w:r>
      <w:r w:rsidR="00482508">
        <w:instrText>HYPERLINK "https://eproc.cgstate.gov.in"</w:instrText>
      </w:r>
      <w:r w:rsidR="00FA32C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FA32C5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6211BD">
        <w:rPr>
          <w:b/>
          <w:bCs/>
          <w:sz w:val="22"/>
        </w:rPr>
        <w:t>28</w:t>
      </w:r>
      <w:r w:rsidR="00B401E5">
        <w:rPr>
          <w:b/>
          <w:bCs/>
          <w:sz w:val="22"/>
        </w:rPr>
        <w:t>.</w:t>
      </w:r>
      <w:r w:rsidR="006211BD">
        <w:rPr>
          <w:b/>
          <w:bCs/>
          <w:sz w:val="22"/>
        </w:rPr>
        <w:t>05.2026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6211BD" w:rsidRDefault="0059207E" w:rsidP="006211BD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6211BD" w:rsidRPr="005C225F">
        <w:rPr>
          <w:b/>
          <w:color w:val="000000"/>
          <w:lang w:val="it-CH"/>
        </w:rPr>
        <w:t xml:space="preserve">Construction of Dauchoura-Khairagarh-Dhara (ODR) Road Length </w:t>
      </w:r>
    </w:p>
    <w:p w:rsidR="006211BD" w:rsidRDefault="006211BD" w:rsidP="006211BD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        </w:t>
      </w:r>
      <w:r w:rsidRPr="005C225F">
        <w:rPr>
          <w:b/>
          <w:color w:val="000000"/>
          <w:lang w:val="it-CH"/>
        </w:rPr>
        <w:t>10</w:t>
      </w:r>
      <w:r>
        <w:rPr>
          <w:b/>
          <w:color w:val="000000"/>
          <w:lang w:val="it-CH"/>
        </w:rPr>
        <w:t>.00</w:t>
      </w:r>
      <w:r w:rsidRPr="005C225F">
        <w:rPr>
          <w:b/>
          <w:color w:val="000000"/>
          <w:lang w:val="it-CH"/>
        </w:rPr>
        <w:t xml:space="preserve"> K.M. at </w:t>
      </w:r>
      <w:r>
        <w:rPr>
          <w:b/>
          <w:color w:val="000000"/>
          <w:lang w:val="it-CH"/>
        </w:rPr>
        <w:t>Distt.- Rajnandgaon (Khairagarh-</w:t>
      </w:r>
      <w:r w:rsidRPr="005C225F">
        <w:rPr>
          <w:b/>
          <w:color w:val="000000"/>
          <w:lang w:val="it-CH"/>
        </w:rPr>
        <w:t xml:space="preserve">Chhuikhadan </w:t>
      </w:r>
    </w:p>
    <w:p w:rsidR="006211BD" w:rsidRPr="006211BD" w:rsidRDefault="006211BD" w:rsidP="006211BD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 xml:space="preserve">                           </w:t>
      </w:r>
      <w:r w:rsidRPr="005C225F">
        <w:rPr>
          <w:b/>
          <w:color w:val="000000"/>
          <w:lang w:val="it-CH"/>
        </w:rPr>
        <w:t xml:space="preserve">Gandai) </w:t>
      </w:r>
      <w:r>
        <w:rPr>
          <w:b/>
          <w:color w:val="000000"/>
          <w:lang w:val="it-CH"/>
        </w:rPr>
        <w:t xml:space="preserve">     </w:t>
      </w:r>
      <w:r w:rsidRPr="005C225F">
        <w:rPr>
          <w:b/>
          <w:color w:val="000000"/>
          <w:lang w:val="it-CH"/>
        </w:rPr>
        <w:t>(C.G.)</w:t>
      </w:r>
    </w:p>
    <w:p w:rsidR="00250E8A" w:rsidRDefault="00250E8A" w:rsidP="00675B4D">
      <w:pPr>
        <w:pStyle w:val="NoSpacing"/>
        <w:ind w:left="1890" w:hanging="1800"/>
        <w:jc w:val="both"/>
        <w:rPr>
          <w:b/>
        </w:rPr>
      </w:pP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6211BD" w:rsidRPr="005C225F">
        <w:rPr>
          <w:rFonts w:ascii="Arial" w:hAnsi="Arial" w:cs="Arial"/>
          <w:b/>
          <w:sz w:val="22"/>
        </w:rPr>
        <w:t>245.7</w:t>
      </w:r>
      <w:r w:rsidR="006211BD">
        <w:rPr>
          <w:rFonts w:ascii="Arial" w:hAnsi="Arial" w:cs="Arial"/>
          <w:b/>
          <w:sz w:val="22"/>
        </w:rPr>
        <w:t xml:space="preserve">0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A830DB" w:rsidRPr="00A830DB">
        <w:rPr>
          <w:rFonts w:ascii="Arial" w:hAnsi="Arial" w:cs="Arial"/>
          <w:b/>
          <w:sz w:val="22"/>
          <w:szCs w:val="22"/>
        </w:rPr>
        <w:t>1,</w:t>
      </w:r>
      <w:r w:rsidR="007B2246">
        <w:rPr>
          <w:rFonts w:ascii="Arial" w:hAnsi="Arial" w:cs="Arial"/>
          <w:b/>
          <w:sz w:val="22"/>
          <w:szCs w:val="22"/>
        </w:rPr>
        <w:t>50,00</w:t>
      </w:r>
      <w:r w:rsidR="00326E0B">
        <w:rPr>
          <w:rFonts w:ascii="Arial" w:hAnsi="Arial" w:cs="Arial"/>
          <w:b/>
          <w:sz w:val="22"/>
          <w:szCs w:val="22"/>
        </w:rPr>
        <w:t>0</w:t>
      </w:r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6211BD" w:rsidRPr="001642B0">
        <w:rPr>
          <w:b/>
          <w:color w:val="000000"/>
          <w:lang w:val="it-CH"/>
        </w:rPr>
        <w:t>Khairagarh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6211BD" w:rsidP="000B6C84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190294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162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Dated: 05/05/2026</w:t>
      </w:r>
      <w:proofErr w:type="gramEnd"/>
    </w:p>
    <w:p w:rsidR="000B6C84" w:rsidRPr="00592C50" w:rsidRDefault="000B6C84" w:rsidP="000B6C84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FA32C5">
        <w:fldChar w:fldCharType="begin"/>
      </w:r>
      <w:r>
        <w:instrText>HYPERLINK "https://eproc.cgstate.gov.in"</w:instrText>
      </w:r>
      <w:r w:rsidR="00FA32C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FA32C5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6211BD">
        <w:rPr>
          <w:rFonts w:ascii="Arial" w:hAnsi="Arial" w:cs="Arial"/>
          <w:b/>
          <w:color w:val="000000"/>
          <w:sz w:val="22"/>
          <w:szCs w:val="22"/>
        </w:rPr>
        <w:t>Road works</w:t>
      </w:r>
      <w:r w:rsidR="006211BD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6211BD">
        <w:rPr>
          <w:rFonts w:ascii="Arial" w:hAnsi="Arial" w:cs="Arial"/>
          <w:color w:val="FFFF00"/>
          <w:sz w:val="22"/>
          <w:szCs w:val="22"/>
        </w:rPr>
        <w:t>-</w:t>
      </w:r>
      <w:r w:rsidR="006211BD">
        <w:rPr>
          <w:rFonts w:ascii="Arial" w:hAnsi="Arial" w:cs="Arial"/>
          <w:b/>
          <w:sz w:val="22"/>
          <w:szCs w:val="22"/>
        </w:rPr>
        <w:t>E-in-C PWD,</w:t>
      </w:r>
      <w:r w:rsidR="006211BD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6211BD">
        <w:rPr>
          <w:rFonts w:ascii="Arial" w:hAnsi="Arial" w:cs="Arial"/>
          <w:sz w:val="22"/>
          <w:szCs w:val="22"/>
        </w:rPr>
        <w:t xml:space="preserve"> </w:t>
      </w:r>
      <w:r w:rsidR="006211BD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6211BD" w:rsidRPr="00D328CD">
        <w:rPr>
          <w:rFonts w:ascii="Arial" w:hAnsi="Arial" w:cs="Arial"/>
          <w:b/>
          <w:color w:val="000000"/>
          <w:sz w:val="22"/>
          <w:szCs w:val="22"/>
        </w:rPr>
        <w:t>01-01-20</w:t>
      </w:r>
      <w:r w:rsidR="006211BD">
        <w:rPr>
          <w:rFonts w:ascii="Arial" w:hAnsi="Arial" w:cs="Arial"/>
          <w:b/>
          <w:color w:val="000000"/>
          <w:sz w:val="22"/>
          <w:szCs w:val="22"/>
        </w:rPr>
        <w:t>1</w:t>
      </w:r>
      <w:r w:rsidR="006211BD" w:rsidRPr="00D328CD">
        <w:rPr>
          <w:rFonts w:ascii="Arial" w:hAnsi="Arial" w:cs="Arial"/>
          <w:b/>
          <w:color w:val="000000"/>
          <w:sz w:val="22"/>
          <w:szCs w:val="22"/>
        </w:rPr>
        <w:t>5</w:t>
      </w:r>
      <w:r w:rsidR="006211B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211BD">
        <w:rPr>
          <w:rFonts w:ascii="Arial" w:hAnsi="Arial" w:cs="Arial"/>
          <w:color w:val="000000"/>
          <w:sz w:val="22"/>
          <w:szCs w:val="22"/>
        </w:rPr>
        <w:t xml:space="preserve">and </w:t>
      </w:r>
      <w:r w:rsidR="006211BD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</w:t>
      </w:r>
      <w:r w:rsidR="006211BD">
        <w:rPr>
          <w:rFonts w:ascii="Arial" w:hAnsi="Arial" w:cs="Arial"/>
          <w:b/>
          <w:color w:val="000000"/>
          <w:sz w:val="22"/>
          <w:szCs w:val="22"/>
        </w:rPr>
        <w:t xml:space="preserve">date 31-12-2024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BD" w:rsidRPr="006211BD" w:rsidRDefault="006211BD" w:rsidP="006211BD">
            <w:pPr>
              <w:spacing w:line="276" w:lineRule="auto"/>
              <w:rPr>
                <w:b/>
                <w:lang w:val="it-CH"/>
              </w:rPr>
            </w:pPr>
            <w:r w:rsidRPr="006211BD">
              <w:rPr>
                <w:b/>
                <w:lang w:val="it-CH"/>
              </w:rPr>
              <w:t>Construction of Dauchoura-Khairagarh-Dhara (ODR) Road Length</w:t>
            </w:r>
            <w:r>
              <w:rPr>
                <w:b/>
                <w:lang w:val="it-CH"/>
              </w:rPr>
              <w:t xml:space="preserve"> </w:t>
            </w:r>
            <w:r w:rsidRPr="006211BD">
              <w:rPr>
                <w:b/>
                <w:lang w:val="it-CH"/>
              </w:rPr>
              <w:t>10.00 K.M. at Distt.- Rajnandgaon (Khairagarh-Chhuikhadan Gandai)      (C.G.)</w:t>
            </w:r>
          </w:p>
          <w:p w:rsidR="00A4594A" w:rsidRPr="00D47005" w:rsidRDefault="00A4594A" w:rsidP="00675B4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6211BD" w:rsidP="00780F2A">
            <w:pPr>
              <w:jc w:val="center"/>
              <w:rPr>
                <w:b/>
                <w:bCs/>
                <w:szCs w:val="22"/>
              </w:rPr>
            </w:pPr>
            <w:r w:rsidRPr="005C225F">
              <w:rPr>
                <w:rFonts w:ascii="Arial" w:hAnsi="Arial" w:cs="Arial"/>
                <w:b/>
                <w:sz w:val="22"/>
              </w:rPr>
              <w:t>245.7</w:t>
            </w:r>
            <w:r>
              <w:rPr>
                <w:rFonts w:ascii="Arial" w:hAnsi="Arial" w:cs="Arial"/>
                <w:b/>
                <w:sz w:val="22"/>
              </w:rPr>
              <w:t xml:space="preserve">0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1,5</w:t>
            </w:r>
            <w:r w:rsidR="007B2246">
              <w:rPr>
                <w:rFonts w:ascii="Arial" w:hAnsi="Arial" w:cs="Arial"/>
                <w:b/>
                <w:sz w:val="22"/>
                <w:szCs w:val="22"/>
              </w:rPr>
              <w:t>0,00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0/-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675B4D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BD" w:rsidRDefault="006211BD" w:rsidP="00326E0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36.86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211BD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6211BD" w:rsidRPr="00CF488A" w:rsidTr="007B2344">
        <w:trPr>
          <w:trHeight w:val="695"/>
        </w:trPr>
        <w:tc>
          <w:tcPr>
            <w:tcW w:w="826" w:type="dxa"/>
          </w:tcPr>
          <w:p w:rsidR="006211BD" w:rsidRPr="00CF488A" w:rsidRDefault="006211BD" w:rsidP="007B2344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211BD" w:rsidRPr="00CF488A" w:rsidTr="007B2344">
        <w:trPr>
          <w:trHeight w:val="575"/>
        </w:trPr>
        <w:tc>
          <w:tcPr>
            <w:tcW w:w="82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06.05.2026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211BD" w:rsidRPr="00CF488A" w:rsidTr="007B2344">
        <w:trPr>
          <w:trHeight w:val="745"/>
        </w:trPr>
        <w:tc>
          <w:tcPr>
            <w:tcW w:w="82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spacing w:after="60"/>
              <w:outlineLvl w:val="1"/>
              <w:rPr>
                <w:rFonts w:ascii="Cambria" w:hAnsi="Cambria" w:cs="Mangal"/>
                <w:b/>
                <w:bCs/>
              </w:rPr>
            </w:pPr>
            <w:r w:rsidRPr="00CF488A">
              <w:rPr>
                <w:rFonts w:ascii="Cambria" w:hAnsi="Cambria" w:cs="Mangal"/>
                <w:b/>
                <w:bCs/>
              </w:rPr>
              <w:t>Time &amp; Date of online pre bid Query</w:t>
            </w:r>
          </w:p>
          <w:p w:rsidR="006211BD" w:rsidRPr="00CF488A" w:rsidRDefault="006211BD" w:rsidP="007B2344">
            <w:pPr>
              <w:rPr>
                <w:b/>
              </w:rPr>
            </w:pPr>
            <w:r w:rsidRPr="00CF488A">
              <w:rPr>
                <w:b/>
              </w:rPr>
              <w:t xml:space="preserve">(QUERY TO BE </w:t>
            </w:r>
            <w:proofErr w:type="gramStart"/>
            <w:r w:rsidRPr="00CF488A">
              <w:rPr>
                <w:b/>
              </w:rPr>
              <w:t>SEND</w:t>
            </w:r>
            <w:proofErr w:type="gramEnd"/>
            <w:r w:rsidRPr="00CF488A">
              <w:rPr>
                <w:b/>
              </w:rPr>
              <w:t xml:space="preserve"> ON EMAIL ID- </w:t>
            </w:r>
            <w:hyperlink r:id="rId8" w:history="1">
              <w:r w:rsidRPr="00CF488A">
                <w:rPr>
                  <w:b/>
                  <w:u w:val="single"/>
                </w:rPr>
                <w:t>tenders-pwd.cg@gov.in</w:t>
              </w:r>
            </w:hyperlink>
            <w:r w:rsidRPr="00CF488A">
              <w:rPr>
                <w:b/>
              </w:rPr>
              <w:t>).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13.05.2026</w:t>
            </w:r>
          </w:p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15.00</w:t>
            </w:r>
          </w:p>
          <w:p w:rsidR="006211BD" w:rsidRPr="00CF488A" w:rsidRDefault="006211BD" w:rsidP="007B2344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6211BD" w:rsidRPr="00CF488A" w:rsidRDefault="006211BD" w:rsidP="007B2344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6211BD" w:rsidRPr="00CF488A" w:rsidTr="007B2344">
        <w:trPr>
          <w:trHeight w:val="601"/>
        </w:trPr>
        <w:tc>
          <w:tcPr>
            <w:tcW w:w="82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rPr>
                <w:b/>
              </w:rPr>
            </w:pPr>
            <w:r w:rsidRPr="00CF488A">
              <w:rPr>
                <w:b/>
              </w:rPr>
              <w:t>Reply of Pre bid query if any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20.05.2026</w:t>
            </w:r>
          </w:p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211BD" w:rsidRPr="00CF488A" w:rsidTr="007B2344">
        <w:trPr>
          <w:trHeight w:val="602"/>
        </w:trPr>
        <w:tc>
          <w:tcPr>
            <w:tcW w:w="82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28.05.2026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211BD" w:rsidRPr="00CF488A" w:rsidTr="007B2344">
        <w:trPr>
          <w:trHeight w:val="824"/>
        </w:trPr>
        <w:tc>
          <w:tcPr>
            <w:tcW w:w="82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01.06.2026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211BD" w:rsidRPr="00CF488A" w:rsidTr="007B2344">
        <w:trPr>
          <w:trHeight w:val="395"/>
        </w:trPr>
        <w:tc>
          <w:tcPr>
            <w:tcW w:w="82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</w:tcPr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6211BD" w:rsidRPr="00CF488A" w:rsidRDefault="006211BD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02.06.2026</w:t>
            </w:r>
          </w:p>
          <w:p w:rsidR="006211BD" w:rsidRPr="00CF488A" w:rsidRDefault="006211BD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211BD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6211BD">
        <w:rPr>
          <w:b/>
        </w:rPr>
        <w:t>02.06</w:t>
      </w:r>
      <w:r w:rsidR="006B68F4">
        <w:rPr>
          <w:b/>
        </w:rPr>
        <w:t>.202</w:t>
      </w:r>
      <w:r w:rsidR="006211BD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6211BD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</w:p>
    <w:p w:rsidR="006211BD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                                                                                 </w:t>
      </w:r>
    </w:p>
    <w:p w:rsidR="00D47005" w:rsidRPr="00147B5E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  <w:r w:rsidR="00D47005">
        <w:rPr>
          <w:b/>
          <w:bCs/>
          <w:sz w:val="22"/>
          <w:szCs w:val="22"/>
        </w:rPr>
        <w:t xml:space="preserve">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11BD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A32C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-pwd.cg@gov.in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210</cp:revision>
  <dcterms:created xsi:type="dcterms:W3CDTF">2020-12-23T12:03:00Z</dcterms:created>
  <dcterms:modified xsi:type="dcterms:W3CDTF">2026-05-05T10:55:00Z</dcterms:modified>
</cp:coreProperties>
</file>